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pacing w:val="-18"/>
          <w:sz w:val="32"/>
          <w:szCs w:val="28"/>
        </w:rPr>
        <w:t>附件</w:t>
      </w:r>
      <w:r>
        <w:rPr>
          <w:rFonts w:hint="eastAsia" w:ascii="黑体" w:hAnsi="黑体" w:eastAsia="黑体" w:cs="黑体"/>
          <w:spacing w:val="-18"/>
          <w:sz w:val="32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黑体"/>
          <w:spacing w:val="-18"/>
          <w:sz w:val="32"/>
          <w:szCs w:val="28"/>
          <w:lang w:val="en-US" w:eastAsia="zh-CN"/>
        </w:rPr>
        <w:t>a</w:t>
      </w:r>
    </w:p>
    <w:p>
      <w:pPr>
        <w:spacing w:line="440" w:lineRule="exact"/>
        <w:rPr>
          <w:rFonts w:hint="eastAsia" w:ascii="仿宋_GB2312" w:eastAsia="仿宋_GB2312"/>
          <w:sz w:val="32"/>
        </w:rPr>
      </w:pPr>
    </w:p>
    <w:p>
      <w:pPr>
        <w:spacing w:line="440" w:lineRule="exact"/>
        <w:rPr>
          <w:rFonts w:hint="eastAsia" w:ascii="仿宋_GB2312" w:eastAsia="仿宋_GB2312"/>
          <w:sz w:val="32"/>
        </w:rPr>
      </w:pPr>
    </w:p>
    <w:p>
      <w:pPr>
        <w:spacing w:before="40" w:after="240" w:line="500" w:lineRule="exact"/>
        <w:ind w:firstLine="899" w:firstLineChars="145"/>
        <w:jc w:val="center"/>
        <w:rPr>
          <w:rFonts w:hint="eastAsia" w:ascii="方正小标宋_GBK" w:hAnsi="方正小标宋_GBK" w:eastAsia="方正小标宋_GBK" w:cs="方正小标宋_GBK"/>
          <w:spacing w:val="70"/>
          <w:sz w:val="48"/>
          <w:szCs w:val="52"/>
        </w:rPr>
      </w:pPr>
    </w:p>
    <w:p>
      <w:pPr>
        <w:spacing w:before="40" w:after="240" w:line="500" w:lineRule="exact"/>
        <w:ind w:firstLine="899" w:firstLineChars="145"/>
        <w:jc w:val="center"/>
        <w:rPr>
          <w:rFonts w:hint="eastAsia" w:ascii="方正小标宋_GBK" w:hAnsi="方正小标宋_GBK" w:eastAsia="方正小标宋_GBK" w:cs="方正小标宋_GBK"/>
          <w:spacing w:val="70"/>
          <w:sz w:val="48"/>
          <w:szCs w:val="52"/>
        </w:rPr>
      </w:pPr>
      <w:r>
        <w:rPr>
          <w:rFonts w:hint="eastAsia" w:ascii="方正小标宋_GBK" w:hAnsi="方正小标宋_GBK" w:eastAsia="方正小标宋_GBK" w:cs="方正小标宋_GBK"/>
          <w:spacing w:val="70"/>
          <w:sz w:val="48"/>
          <w:szCs w:val="52"/>
        </w:rPr>
        <w:t>河北省研究生创新资助</w:t>
      </w:r>
    </w:p>
    <w:p>
      <w:pPr>
        <w:spacing w:before="40" w:after="240" w:line="500" w:lineRule="exact"/>
        <w:ind w:firstLine="899" w:firstLineChars="145"/>
        <w:jc w:val="center"/>
        <w:rPr>
          <w:rFonts w:hint="eastAsia" w:ascii="方正小标宋_GBK" w:hAnsi="方正小标宋_GBK" w:eastAsia="方正小标宋_GBK" w:cs="方正小标宋_GBK"/>
          <w:spacing w:val="70"/>
          <w:sz w:val="48"/>
          <w:szCs w:val="52"/>
        </w:rPr>
      </w:pPr>
      <w:r>
        <w:rPr>
          <w:rFonts w:hint="eastAsia" w:ascii="方正小标宋_GBK" w:hAnsi="方正小标宋_GBK" w:eastAsia="方正小标宋_GBK" w:cs="方正小标宋_GBK"/>
          <w:spacing w:val="70"/>
          <w:sz w:val="48"/>
          <w:szCs w:val="52"/>
        </w:rPr>
        <w:t>项目申请书</w:t>
      </w:r>
    </w:p>
    <w:p>
      <w:pPr>
        <w:spacing w:before="40" w:after="240" w:line="500" w:lineRule="exact"/>
        <w:ind w:firstLine="899" w:firstLineChars="145"/>
        <w:jc w:val="center"/>
        <w:rPr>
          <w:rFonts w:hint="eastAsia" w:ascii="方正小标宋_GBK" w:hAnsi="方正小标宋_GBK" w:eastAsia="方正小标宋_GBK" w:cs="方正小标宋_GBK"/>
          <w:spacing w:val="70"/>
          <w:sz w:val="48"/>
          <w:szCs w:val="52"/>
        </w:rPr>
      </w:pPr>
    </w:p>
    <w:p>
      <w:pPr>
        <w:spacing w:line="500" w:lineRule="exact"/>
        <w:rPr>
          <w:rFonts w:hint="eastAsia"/>
          <w:b/>
          <w:bCs/>
        </w:rPr>
      </w:pPr>
    </w:p>
    <w:p>
      <w:pPr>
        <w:spacing w:line="480" w:lineRule="auto"/>
        <w:rPr>
          <w:rFonts w:hint="eastAsia" w:ascii="仿宋_GB2312" w:eastAsia="仿宋_GB2312"/>
          <w:sz w:val="32"/>
        </w:rPr>
      </w:pPr>
      <w:r>
        <w:rPr>
          <w:rFonts w:hint="eastAsia"/>
          <w:b/>
          <w:bCs/>
        </w:rPr>
        <w:t xml:space="preserve">              </w:t>
      </w:r>
      <w:r>
        <w:rPr>
          <w:rFonts w:hint="eastAsia" w:ascii="仿宋_GB2312" w:eastAsia="仿宋_GB2312"/>
          <w:sz w:val="32"/>
          <w:szCs w:val="30"/>
        </w:rPr>
        <w:t>申请者姓名：</w:t>
      </w:r>
    </w:p>
    <w:p>
      <w:pPr>
        <w:tabs>
          <w:tab w:val="left" w:pos="1260"/>
        </w:tabs>
        <w:spacing w:line="480" w:lineRule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    研究生类别：   博士研究生□    硕士研究生□</w:t>
      </w:r>
    </w:p>
    <w:p>
      <w:pPr>
        <w:spacing w:line="480" w:lineRule="auto"/>
        <w:ind w:firstLine="1440" w:firstLineChars="4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攻 读 方 式 ： 非 定 向  □     定   向  □</w:t>
      </w:r>
    </w:p>
    <w:p>
      <w:pPr>
        <w:spacing w:line="480" w:lineRule="auto"/>
        <w:ind w:firstLine="3840" w:firstLineChars="1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委托培养  □     自筹经费 □</w:t>
      </w:r>
    </w:p>
    <w:p>
      <w:pPr>
        <w:spacing w:line="480" w:lineRule="auto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</w:rPr>
        <w:t xml:space="preserve">         </w:t>
      </w:r>
      <w:r>
        <w:rPr>
          <w:rFonts w:hint="eastAsia" w:ascii="仿宋_GB2312" w:eastAsia="仿宋_GB2312"/>
          <w:sz w:val="32"/>
          <w:szCs w:val="30"/>
        </w:rPr>
        <w:t>专 业 名 称 ：</w:t>
      </w:r>
    </w:p>
    <w:p>
      <w:pPr>
        <w:spacing w:line="480" w:lineRule="auto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         研 究 方 向 ：</w:t>
      </w:r>
    </w:p>
    <w:p>
      <w:pPr>
        <w:spacing w:line="480" w:lineRule="auto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         申请项目名称：</w:t>
      </w:r>
    </w:p>
    <w:p>
      <w:pPr>
        <w:spacing w:line="480" w:lineRule="auto"/>
        <w:rPr>
          <w:rFonts w:hint="eastAsia"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 xml:space="preserve">         所 在 学 校 ：</w:t>
      </w:r>
    </w:p>
    <w:p>
      <w:pPr>
        <w:spacing w:line="600" w:lineRule="exact"/>
        <w:ind w:firstLine="945" w:firstLineChars="450"/>
        <w:rPr>
          <w:rFonts w:hint="eastAsia"/>
        </w:rPr>
      </w:pPr>
    </w:p>
    <w:p>
      <w:pPr>
        <w:spacing w:line="600" w:lineRule="exact"/>
        <w:rPr>
          <w:rFonts w:hint="eastAsia"/>
        </w:rPr>
      </w:pPr>
    </w:p>
    <w:p>
      <w:pPr>
        <w:spacing w:line="600" w:lineRule="exact"/>
        <w:rPr>
          <w:rFonts w:hint="eastAsia"/>
        </w:rPr>
      </w:pPr>
    </w:p>
    <w:p>
      <w:pPr>
        <w:spacing w:line="600" w:lineRule="exact"/>
        <w:rPr>
          <w:rFonts w:hint="eastAsia"/>
        </w:rPr>
      </w:pPr>
    </w:p>
    <w:p>
      <w:pPr>
        <w:snapToGrid w:val="0"/>
        <w:rPr>
          <w:rFonts w:hint="eastAsia" w:ascii="楷体_GB2312" w:hAnsi="华文仿宋" w:eastAsia="楷体_GB2312"/>
          <w:snapToGrid w:val="0"/>
          <w:spacing w:val="6"/>
          <w:sz w:val="32"/>
        </w:rPr>
      </w:pPr>
      <w:r>
        <w:rPr>
          <w:rFonts w:hint="eastAsia" w:hAnsi="华文仿宋"/>
          <w:snapToGrid w:val="0"/>
          <w:spacing w:val="6"/>
          <w:sz w:val="32"/>
        </w:rPr>
        <w:t xml:space="preserve">         河北省人民政府学位委员会办公室制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362A92"/>
    <w:rsid w:val="7A61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2020-08-06T03:25:45Z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